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0" w:rsidRDefault="00590DF0" w:rsidP="00590DF0">
      <w:pPr>
        <w:pStyle w:val="NormalWeb"/>
        <w:jc w:val="center"/>
      </w:pPr>
      <w:bookmarkStart w:id="0" w:name="_GoBack"/>
      <w:bookmarkEnd w:id="0"/>
      <w:r>
        <w:rPr>
          <w:b/>
        </w:rPr>
        <w:t>Faculty Senate Technology Committee (FSTC)</w:t>
      </w:r>
    </w:p>
    <w:p w:rsidR="00590DF0" w:rsidRDefault="00590DF0" w:rsidP="00590DF0">
      <w:pPr>
        <w:pStyle w:val="NormalWeb"/>
        <w:jc w:val="center"/>
      </w:pPr>
      <w:r>
        <w:rPr>
          <w:b/>
        </w:rPr>
        <w:t>Meeting of September 19, 2013</w:t>
      </w:r>
    </w:p>
    <w:p w:rsidR="00590DF0" w:rsidRDefault="00590DF0" w:rsidP="00590DF0">
      <w:pPr>
        <w:pStyle w:val="NormalWeb"/>
        <w:jc w:val="center"/>
      </w:pPr>
      <w:r>
        <w:rPr>
          <w:b/>
          <w:u w:val="single"/>
        </w:rPr>
        <w:t>Minutes</w:t>
      </w: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The Agenda</w:t>
      </w:r>
      <w:r w:rsidRPr="00590DF0">
        <w:rPr>
          <w:color w:val="1A1A1A"/>
        </w:rPr>
        <w:t xml:space="preserve"> was approved.</w:t>
      </w:r>
    </w:p>
    <w:p w:rsidR="00590DF0" w:rsidRPr="00590DF0" w:rsidRDefault="00590DF0" w:rsidP="003428D4">
      <w:pPr>
        <w:widowControl w:val="0"/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Dr. </w:t>
      </w:r>
      <w:r w:rsidR="00354DBD">
        <w:rPr>
          <w:rFonts w:ascii="Times New Roman" w:eastAsiaTheme="minorEastAsia" w:hAnsi="Times New Roman" w:cs="Times New Roman"/>
          <w:color w:val="1A1A1A"/>
          <w:sz w:val="24"/>
          <w:szCs w:val="24"/>
        </w:rPr>
        <w:t>Zahedi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welcomed all the members and each member introduced themselves.  </w:t>
      </w:r>
    </w:p>
    <w:p w:rsidR="00590DF0" w:rsidRPr="00590DF0" w:rsidRDefault="00590DF0" w:rsidP="003428D4">
      <w:pPr>
        <w:widowControl w:val="0"/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The Minutes of April 18, 2013 Meeting</w:t>
      </w:r>
      <w:r w:rsidRPr="00590DF0">
        <w:rPr>
          <w:color w:val="1A1A1A"/>
        </w:rPr>
        <w:t xml:space="preserve"> were approved.</w:t>
      </w:r>
    </w:p>
    <w:p w:rsidR="00590DF0" w:rsidRPr="00590DF0" w:rsidRDefault="00590DF0" w:rsidP="003428D4">
      <w:pPr>
        <w:pStyle w:val="ListParagrap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</w:t>
      </w: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Dr. </w:t>
      </w:r>
      <w:r w:rsidR="00354DBD">
        <w:rPr>
          <w:rFonts w:ascii="Times New Roman" w:eastAsiaTheme="minorEastAsia" w:hAnsi="Times New Roman" w:cs="Times New Roman"/>
          <w:color w:val="1A1A1A"/>
          <w:sz w:val="24"/>
          <w:szCs w:val="24"/>
        </w:rPr>
        <w:t>Zahedi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reviewed the responsibilities of the FSTC.</w:t>
      </w:r>
      <w:r w:rsidRPr="00590DF0">
        <w:rPr>
          <w:color w:val="1A1A1A"/>
        </w:rPr>
        <w:t xml:space="preserve"> </w:t>
      </w:r>
    </w:p>
    <w:p w:rsidR="00590DF0" w:rsidRPr="00590DF0" w:rsidRDefault="00590DF0" w:rsidP="003428D4">
      <w:pPr>
        <w:widowControl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An election of the Office</w:t>
      </w:r>
      <w:r w:rsidR="001C215A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rs for 2013-2014 was held.  Dr. </w:t>
      </w:r>
      <w:r w:rsidR="00354DBD">
        <w:rPr>
          <w:rFonts w:ascii="Times New Roman" w:eastAsiaTheme="minorEastAsia" w:hAnsi="Times New Roman" w:cs="Times New Roman"/>
          <w:color w:val="1A1A1A"/>
          <w:sz w:val="24"/>
          <w:szCs w:val="24"/>
        </w:rPr>
        <w:t>Zahedi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was elected as the chair of the committee and Dr. Gwyn Senokossoff was elected as the secretary, however, there were only </w:t>
      </w:r>
      <w:r w:rsidR="00581497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four members, the Chair of the Faculty Senate, and Faculty senate Administrator Assistant 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in attendance so if anyone else from the committee has a desire to hold an office, please let Dr. </w:t>
      </w:r>
      <w:r w:rsidR="00354DBD">
        <w:rPr>
          <w:rFonts w:ascii="Times New Roman" w:eastAsiaTheme="minorEastAsia" w:hAnsi="Times New Roman" w:cs="Times New Roman"/>
          <w:color w:val="1A1A1A"/>
          <w:sz w:val="24"/>
          <w:szCs w:val="24"/>
        </w:rPr>
        <w:t>Zahedi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</w:t>
      </w:r>
      <w:r w:rsidR="001C215A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or Dr. Senokossoff  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know.</w:t>
      </w:r>
      <w:r w:rsidR="009D3B53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</w:t>
      </w:r>
      <w:r w:rsidRPr="00590DF0">
        <w:rPr>
          <w:color w:val="1A1A1A"/>
        </w:rPr>
        <w:t xml:space="preserve"> </w:t>
      </w:r>
    </w:p>
    <w:p w:rsidR="00590DF0" w:rsidRPr="00590DF0" w:rsidRDefault="00590DF0" w:rsidP="003428D4">
      <w:pPr>
        <w:widowControl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The 2012-2013 FSTC Annual Report</w:t>
      </w:r>
      <w:r w:rsidRPr="00590DF0">
        <w:rPr>
          <w:color w:val="1A1A1A"/>
        </w:rPr>
        <w:t xml:space="preserve"> was reviewed.</w:t>
      </w:r>
    </w:p>
    <w:p w:rsidR="00590DF0" w:rsidRPr="00590DF0" w:rsidRDefault="00590DF0" w:rsidP="003428D4">
      <w:pPr>
        <w:pStyle w:val="ListParagrap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Old Business</w:t>
      </w:r>
      <w:r w:rsidRPr="00590DF0">
        <w:rPr>
          <w:color w:val="1A1A1A"/>
        </w:rPr>
        <w:t>—none.</w:t>
      </w:r>
    </w:p>
    <w:p w:rsidR="00590DF0" w:rsidRPr="00590DF0" w:rsidRDefault="00590DF0" w:rsidP="003428D4">
      <w:pPr>
        <w:pStyle w:val="ListParagraph"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590DF0" w:rsidRDefault="00590DF0" w:rsidP="003428D4">
      <w:pPr>
        <w:widowControl w:val="0"/>
        <w:numPr>
          <w:ilvl w:val="0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New Business</w:t>
      </w:r>
      <w:r w:rsidRPr="00590DF0">
        <w:rPr>
          <w:color w:val="1A1A1A"/>
        </w:rPr>
        <w:t xml:space="preserve"> </w:t>
      </w:r>
    </w:p>
    <w:p w:rsidR="00590DF0" w:rsidRPr="00590DF0" w:rsidRDefault="00590DF0" w:rsidP="003428D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A1A1A"/>
          <w:sz w:val="24"/>
          <w:szCs w:val="24"/>
        </w:rPr>
        <w:t>The committee discussed changing the meeting times</w:t>
      </w:r>
      <w:r w:rsidR="003428D4">
        <w:rPr>
          <w:rFonts w:ascii="Times New Roman" w:eastAsiaTheme="minorEastAsia" w:hAnsi="Times New Roman" w:cs="Times New Roman"/>
          <w:color w:val="1A1A1A"/>
          <w:sz w:val="24"/>
          <w:szCs w:val="24"/>
        </w:rPr>
        <w:t>, but the members present said that the Thursday afternoon time was the best time for them.  O</w:t>
      </w:r>
      <w:r w:rsidR="00581497">
        <w:rPr>
          <w:rFonts w:ascii="Times New Roman" w:eastAsiaTheme="minorEastAsia" w:hAnsi="Times New Roman" w:cs="Times New Roman"/>
          <w:color w:val="1A1A1A"/>
          <w:sz w:val="24"/>
          <w:szCs w:val="24"/>
        </w:rPr>
        <w:t>nly one member of the committee</w:t>
      </w:r>
      <w:r w:rsidR="003428D4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of those present and not present voiced a concern about meeting on Thursday afternoons.</w:t>
      </w:r>
      <w:r w:rsidR="009D3B53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  It was tentatively decided that the committee meet at first Thursday of each month at 3:30-5:00 PM. </w:t>
      </w:r>
    </w:p>
    <w:p w:rsidR="00590DF0" w:rsidRPr="00590DF0" w:rsidRDefault="00590DF0" w:rsidP="003428D4">
      <w:pPr>
        <w:widowControl w:val="0"/>
        <w:numPr>
          <w:ilvl w:val="1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A suggestion was made </w:t>
      </w:r>
      <w:r w:rsidR="00581497">
        <w:rPr>
          <w:rFonts w:ascii="Times New Roman" w:eastAsiaTheme="minorEastAsia" w:hAnsi="Times New Roman" w:cs="Times New Roman"/>
          <w:color w:val="1A1A1A"/>
          <w:sz w:val="24"/>
          <w:szCs w:val="24"/>
        </w:rPr>
        <w:t xml:space="preserve">by the Senate Chair </w:t>
      </w: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to ask UTS to present the reasons why Microsoft 360 is being adopted and what security risks this program and the data storage might present.</w:t>
      </w:r>
    </w:p>
    <w:p w:rsidR="00590DF0" w:rsidRDefault="00590DF0" w:rsidP="003428D4">
      <w:pPr>
        <w:widowControl w:val="0"/>
        <w:numPr>
          <w:ilvl w:val="1"/>
          <w:numId w:val="1"/>
        </w:numPr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  <w:r w:rsidRPr="00590DF0">
        <w:rPr>
          <w:rFonts w:ascii="Times New Roman" w:eastAsiaTheme="minorEastAsia" w:hAnsi="Times New Roman" w:cs="Times New Roman"/>
          <w:color w:val="1A1A1A"/>
          <w:sz w:val="24"/>
          <w:szCs w:val="24"/>
        </w:rPr>
        <w:t>A discussion of the installation prices that UTS is charging the Colleges for software that they need to operate was also held.</w:t>
      </w:r>
    </w:p>
    <w:p w:rsidR="00590DF0" w:rsidRDefault="00590DF0" w:rsidP="003428D4">
      <w:pPr>
        <w:widowControl w:val="0"/>
        <w:adjustRightInd w:val="0"/>
        <w:spacing w:after="0"/>
        <w:ind w:left="144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90DF0" w:rsidRPr="003428D4" w:rsidRDefault="00590DF0" w:rsidP="003428D4">
      <w:pPr>
        <w:widowControl w:val="0"/>
        <w:adjustRightInd w:val="0"/>
        <w:spacing w:after="0"/>
        <w:contextualSpacing/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</w:pPr>
      <w:r w:rsidRPr="003428D4">
        <w:rPr>
          <w:rFonts w:ascii="Times New Roman" w:eastAsiaTheme="minorEastAsia" w:hAnsi="Times New Roman" w:cs="Times New Roman"/>
          <w:b/>
          <w:color w:val="1A1A1A"/>
          <w:sz w:val="24"/>
          <w:szCs w:val="24"/>
        </w:rPr>
        <w:t>The meeting was adjourned at 4:45.</w:t>
      </w:r>
    </w:p>
    <w:p w:rsidR="00590DF0" w:rsidRPr="00590DF0" w:rsidRDefault="00590DF0" w:rsidP="003428D4">
      <w:pPr>
        <w:widowControl w:val="0"/>
        <w:adjustRightInd w:val="0"/>
        <w:spacing w:after="0"/>
        <w:contextualSpacing/>
        <w:rPr>
          <w:rFonts w:ascii="Times New Roman" w:eastAsiaTheme="minorEastAsia" w:hAnsi="Times New Roman" w:cs="Times New Roman"/>
          <w:color w:val="1A1A1A"/>
          <w:sz w:val="24"/>
          <w:szCs w:val="24"/>
        </w:rPr>
      </w:pPr>
    </w:p>
    <w:p w:rsidR="00583E6B" w:rsidRDefault="00CF42AD" w:rsidP="003428D4"/>
    <w:sectPr w:rsidR="005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FD1"/>
    <w:multiLevelType w:val="hybridMultilevel"/>
    <w:tmpl w:val="D65C4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0"/>
    <w:rsid w:val="001C215A"/>
    <w:rsid w:val="003428D4"/>
    <w:rsid w:val="00354DBD"/>
    <w:rsid w:val="00581497"/>
    <w:rsid w:val="00590DF0"/>
    <w:rsid w:val="005B128B"/>
    <w:rsid w:val="008A58E0"/>
    <w:rsid w:val="009D3B53"/>
    <w:rsid w:val="00B961F8"/>
    <w:rsid w:val="00C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Senokossoff</dc:creator>
  <cp:lastModifiedBy>Natalie Aviles</cp:lastModifiedBy>
  <cp:revision>2</cp:revision>
  <cp:lastPrinted>2013-09-27T15:37:00Z</cp:lastPrinted>
  <dcterms:created xsi:type="dcterms:W3CDTF">2013-09-27T15:38:00Z</dcterms:created>
  <dcterms:modified xsi:type="dcterms:W3CDTF">2013-09-27T15:38:00Z</dcterms:modified>
</cp:coreProperties>
</file>